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D5754" w14:textId="0004A85F" w:rsidR="007D2A68" w:rsidRPr="000F0008" w:rsidRDefault="0041362C" w:rsidP="000F0008">
      <w:pPr>
        <w:jc w:val="center"/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inline distT="0" distB="0" distL="0" distR="0" wp14:anchorId="4DBBE87A" wp14:editId="4284EFA4">
            <wp:extent cx="6502400" cy="2600960"/>
            <wp:effectExtent l="0" t="0" r="0" b="2540"/>
            <wp:docPr id="15477524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52484" name="Image 15477524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BF240" w14:textId="77777777" w:rsidR="007D2A68" w:rsidRPr="000F0008" w:rsidRDefault="00000000" w:rsidP="000F0008">
      <w:pPr>
        <w:jc w:val="center"/>
        <w:rPr>
          <w:rFonts w:ascii="Montserrat" w:hAnsi="Montserrat"/>
        </w:rPr>
      </w:pPr>
      <w:r w:rsidRPr="000F0008">
        <w:rPr>
          <w:rFonts w:ascii="Montserrat" w:hAnsi="Montserrat"/>
          <w:b/>
          <w:bCs/>
          <w:color w:val="05243E"/>
          <w:sz w:val="34"/>
          <w:szCs w:val="34"/>
        </w:rPr>
        <w:t>FORMULAIRE D'INTÉRÊT</w:t>
      </w:r>
    </w:p>
    <w:p w14:paraId="56397F0E" w14:textId="77777777" w:rsidR="007D2A68" w:rsidRPr="000F0008" w:rsidRDefault="00000000" w:rsidP="000F0008">
      <w:pPr>
        <w:pBdr>
          <w:bottom w:val="single" w:sz="6" w:space="8" w:color="D9532F"/>
        </w:pBdr>
        <w:jc w:val="center"/>
        <w:rPr>
          <w:rFonts w:ascii="Montserrat" w:hAnsi="Montserrat"/>
        </w:rPr>
      </w:pPr>
      <w:r w:rsidRPr="000F0008">
        <w:rPr>
          <w:rFonts w:ascii="Montserrat" w:hAnsi="Montserrat"/>
          <w:color w:val="338FA3"/>
          <w:sz w:val="22"/>
          <w:szCs w:val="22"/>
        </w:rPr>
        <w:t>Plan de partenariat — CONVERGENCE 2026</w:t>
      </w:r>
    </w:p>
    <w:p w14:paraId="2B815C74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sz w:val="21"/>
          <w:szCs w:val="21"/>
        </w:rPr>
        <w:t>Nom de l'organisation :</w:t>
      </w:r>
    </w:p>
    <w:p w14:paraId="1CC49E77" w14:textId="77777777" w:rsidR="007D2A68" w:rsidRPr="000F0008" w:rsidRDefault="00000000" w:rsidP="000F0008">
      <w:pPr>
        <w:pBdr>
          <w:bottom w:val="single" w:sz="4" w:space="4" w:color="999999"/>
        </w:pBd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 xml:space="preserve"> </w:t>
      </w:r>
    </w:p>
    <w:p w14:paraId="3E000A48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sz w:val="21"/>
          <w:szCs w:val="21"/>
        </w:rPr>
        <w:t>Personne-ressource :</w:t>
      </w:r>
    </w:p>
    <w:p w14:paraId="229737D6" w14:textId="77777777" w:rsidR="007D2A68" w:rsidRPr="000F0008" w:rsidRDefault="00000000" w:rsidP="000F0008">
      <w:pPr>
        <w:pBdr>
          <w:bottom w:val="single" w:sz="4" w:space="4" w:color="999999"/>
        </w:pBd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 xml:space="preserve"> </w:t>
      </w:r>
    </w:p>
    <w:p w14:paraId="1E45D1C1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sz w:val="21"/>
          <w:szCs w:val="21"/>
        </w:rPr>
        <w:t>Titre :</w:t>
      </w:r>
    </w:p>
    <w:p w14:paraId="778C97C0" w14:textId="77777777" w:rsidR="007D2A68" w:rsidRPr="000F0008" w:rsidRDefault="00000000" w:rsidP="000F0008">
      <w:pPr>
        <w:pBdr>
          <w:bottom w:val="single" w:sz="4" w:space="4" w:color="999999"/>
        </w:pBd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 xml:space="preserve"> </w:t>
      </w:r>
    </w:p>
    <w:p w14:paraId="67A69B41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sz w:val="21"/>
          <w:szCs w:val="21"/>
        </w:rPr>
        <w:t>Courriel :</w:t>
      </w:r>
    </w:p>
    <w:p w14:paraId="7D9F0C36" w14:textId="77777777" w:rsidR="007D2A68" w:rsidRPr="000F0008" w:rsidRDefault="00000000" w:rsidP="000F0008">
      <w:pPr>
        <w:pBdr>
          <w:bottom w:val="single" w:sz="4" w:space="4" w:color="999999"/>
        </w:pBd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 xml:space="preserve"> </w:t>
      </w:r>
    </w:p>
    <w:p w14:paraId="59A480A2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sz w:val="21"/>
          <w:szCs w:val="21"/>
        </w:rPr>
        <w:t>Téléphone :</w:t>
      </w:r>
    </w:p>
    <w:p w14:paraId="16E79AD9" w14:textId="77777777" w:rsidR="007D2A68" w:rsidRPr="000F0008" w:rsidRDefault="00000000" w:rsidP="000F0008">
      <w:pPr>
        <w:pBdr>
          <w:bottom w:val="single" w:sz="4" w:space="4" w:color="999999"/>
        </w:pBd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 xml:space="preserve"> </w:t>
      </w:r>
    </w:p>
    <w:p w14:paraId="034ED7A3" w14:textId="77777777" w:rsidR="0041362C" w:rsidRDefault="0041362C" w:rsidP="000F0008">
      <w:pPr>
        <w:rPr>
          <w:rFonts w:ascii="Montserrat" w:hAnsi="Montserrat"/>
          <w:b/>
          <w:bCs/>
          <w:color w:val="05243E"/>
          <w:sz w:val="26"/>
          <w:szCs w:val="26"/>
        </w:rPr>
      </w:pPr>
    </w:p>
    <w:p w14:paraId="4E2C420F" w14:textId="4984B634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color w:val="05243E"/>
          <w:sz w:val="26"/>
          <w:szCs w:val="26"/>
        </w:rPr>
        <w:t>Le niveau de partenariat qui vous intéresse</w:t>
      </w:r>
    </w:p>
    <w:p w14:paraId="12EF2161" w14:textId="4D603A69" w:rsidR="007D2A68" w:rsidRPr="000F0008" w:rsidRDefault="00000000" w:rsidP="000F0008">
      <w:pPr>
        <w:rPr>
          <w:rFonts w:ascii="Montserrat" w:hAnsi="Montserrat"/>
        </w:rPr>
      </w:pPr>
      <w:proofErr w:type="gramStart"/>
      <w:r w:rsidRPr="000F0008">
        <w:rPr>
          <w:rFonts w:ascii="Segoe UI Symbol" w:hAnsi="Segoe UI Symbol" w:cs="Segoe UI Symbol"/>
          <w:sz w:val="24"/>
          <w:szCs w:val="24"/>
        </w:rPr>
        <w:t>☐</w:t>
      </w:r>
      <w:r w:rsidRPr="000F0008">
        <w:rPr>
          <w:rFonts w:ascii="Montserrat" w:hAnsi="Montserrat"/>
          <w:sz w:val="24"/>
          <w:szCs w:val="24"/>
        </w:rPr>
        <w:t xml:space="preserve">  </w:t>
      </w:r>
      <w:r w:rsidRPr="000F0008">
        <w:rPr>
          <w:rFonts w:ascii="Montserrat" w:hAnsi="Montserrat"/>
          <w:sz w:val="21"/>
          <w:szCs w:val="21"/>
        </w:rPr>
        <w:t>Partenaire</w:t>
      </w:r>
      <w:proofErr w:type="gramEnd"/>
      <w:r w:rsidRPr="000F0008">
        <w:rPr>
          <w:rFonts w:ascii="Montserrat" w:hAnsi="Montserrat"/>
          <w:sz w:val="21"/>
          <w:szCs w:val="21"/>
        </w:rPr>
        <w:t xml:space="preserve"> </w:t>
      </w:r>
      <w:r w:rsidR="0041362C">
        <w:rPr>
          <w:rFonts w:ascii="Montserrat" w:hAnsi="Montserrat"/>
          <w:sz w:val="21"/>
          <w:szCs w:val="21"/>
        </w:rPr>
        <w:t>propuls</w:t>
      </w:r>
      <w:r w:rsidRPr="000F0008">
        <w:rPr>
          <w:rFonts w:ascii="Montserrat" w:hAnsi="Montserrat"/>
          <w:sz w:val="21"/>
          <w:szCs w:val="21"/>
        </w:rPr>
        <w:t>eur — 5 000 $ (table à l'Espace CONVERGENCE, allocution d'ouverture ou participation à un panel, 3 billets et visibilité).</w:t>
      </w:r>
    </w:p>
    <w:p w14:paraId="7AE0373D" w14:textId="450292CE" w:rsidR="007D2A68" w:rsidRPr="000F0008" w:rsidRDefault="00000000" w:rsidP="000F0008">
      <w:pPr>
        <w:rPr>
          <w:rFonts w:ascii="Montserrat" w:hAnsi="Montserrat"/>
        </w:rPr>
      </w:pPr>
      <w:proofErr w:type="gramStart"/>
      <w:r w:rsidRPr="000F0008">
        <w:rPr>
          <w:rFonts w:ascii="Segoe UI Symbol" w:hAnsi="Segoe UI Symbol" w:cs="Segoe UI Symbol"/>
          <w:sz w:val="24"/>
          <w:szCs w:val="24"/>
        </w:rPr>
        <w:t>☐</w:t>
      </w:r>
      <w:r w:rsidRPr="000F0008">
        <w:rPr>
          <w:rFonts w:ascii="Montserrat" w:hAnsi="Montserrat"/>
          <w:sz w:val="24"/>
          <w:szCs w:val="24"/>
        </w:rPr>
        <w:t xml:space="preserve">  </w:t>
      </w:r>
      <w:r w:rsidRPr="000F0008">
        <w:rPr>
          <w:rFonts w:ascii="Montserrat" w:hAnsi="Montserrat"/>
          <w:sz w:val="21"/>
          <w:szCs w:val="21"/>
        </w:rPr>
        <w:t>Partenaire</w:t>
      </w:r>
      <w:proofErr w:type="gramEnd"/>
      <w:r w:rsidRPr="000F0008">
        <w:rPr>
          <w:rFonts w:ascii="Montserrat" w:hAnsi="Montserrat"/>
          <w:sz w:val="21"/>
          <w:szCs w:val="21"/>
        </w:rPr>
        <w:t xml:space="preserve"> </w:t>
      </w:r>
      <w:r w:rsidR="0041362C">
        <w:rPr>
          <w:rFonts w:ascii="Montserrat" w:hAnsi="Montserrat"/>
          <w:sz w:val="21"/>
          <w:szCs w:val="21"/>
        </w:rPr>
        <w:t xml:space="preserve">catalyseur </w:t>
      </w:r>
      <w:r w:rsidRPr="000F0008">
        <w:rPr>
          <w:rFonts w:ascii="Montserrat" w:hAnsi="Montserrat"/>
          <w:sz w:val="21"/>
          <w:szCs w:val="21"/>
        </w:rPr>
        <w:t>— 2 500 $ (table à l'Espace CONVERGENCE, 2 billets et visibilité).</w:t>
      </w:r>
    </w:p>
    <w:p w14:paraId="06B4176D" w14:textId="1E3C8972" w:rsidR="007D2A68" w:rsidRPr="000F0008" w:rsidRDefault="00000000" w:rsidP="000F0008">
      <w:pPr>
        <w:rPr>
          <w:rFonts w:ascii="Montserrat" w:hAnsi="Montserrat"/>
        </w:rPr>
      </w:pPr>
      <w:proofErr w:type="gramStart"/>
      <w:r w:rsidRPr="000F0008">
        <w:rPr>
          <w:rFonts w:ascii="Segoe UI Symbol" w:hAnsi="Segoe UI Symbol" w:cs="Segoe UI Symbol"/>
          <w:sz w:val="24"/>
          <w:szCs w:val="24"/>
        </w:rPr>
        <w:t>☐</w:t>
      </w:r>
      <w:r w:rsidRPr="000F0008">
        <w:rPr>
          <w:rFonts w:ascii="Montserrat" w:hAnsi="Montserrat"/>
          <w:sz w:val="24"/>
          <w:szCs w:val="24"/>
        </w:rPr>
        <w:t xml:space="preserve">  </w:t>
      </w:r>
      <w:r w:rsidRPr="000F0008">
        <w:rPr>
          <w:rFonts w:ascii="Montserrat" w:hAnsi="Montserrat"/>
          <w:sz w:val="21"/>
          <w:szCs w:val="21"/>
        </w:rPr>
        <w:t>Partenaire</w:t>
      </w:r>
      <w:proofErr w:type="gramEnd"/>
      <w:r w:rsidRPr="000F0008">
        <w:rPr>
          <w:rFonts w:ascii="Montserrat" w:hAnsi="Montserrat"/>
          <w:sz w:val="21"/>
          <w:szCs w:val="21"/>
        </w:rPr>
        <w:t xml:space="preserve"> </w:t>
      </w:r>
      <w:r w:rsidR="0041362C">
        <w:rPr>
          <w:rFonts w:ascii="Montserrat" w:hAnsi="Montserrat"/>
          <w:sz w:val="21"/>
          <w:szCs w:val="21"/>
        </w:rPr>
        <w:t xml:space="preserve">complice </w:t>
      </w:r>
      <w:r w:rsidRPr="000F0008">
        <w:rPr>
          <w:rFonts w:ascii="Montserrat" w:hAnsi="Montserrat"/>
          <w:sz w:val="21"/>
          <w:szCs w:val="21"/>
        </w:rPr>
        <w:t>— 1 000 $ (1 billet et visibilité).</w:t>
      </w:r>
    </w:p>
    <w:p w14:paraId="45F3523E" w14:textId="77777777" w:rsidR="007D2A68" w:rsidRPr="000F0008" w:rsidRDefault="00000000" w:rsidP="000F0008">
      <w:pPr>
        <w:rPr>
          <w:rFonts w:ascii="Montserrat" w:hAnsi="Montserrat"/>
        </w:rPr>
      </w:pPr>
      <w:proofErr w:type="gramStart"/>
      <w:r w:rsidRPr="000F0008">
        <w:rPr>
          <w:rFonts w:ascii="Segoe UI Symbol" w:hAnsi="Segoe UI Symbol" w:cs="Segoe UI Symbol"/>
          <w:sz w:val="24"/>
          <w:szCs w:val="24"/>
        </w:rPr>
        <w:t>☐</w:t>
      </w:r>
      <w:r w:rsidRPr="000F0008">
        <w:rPr>
          <w:rFonts w:ascii="Montserrat" w:hAnsi="Montserrat"/>
          <w:sz w:val="24"/>
          <w:szCs w:val="24"/>
        </w:rPr>
        <w:t xml:space="preserve">  </w:t>
      </w:r>
      <w:r w:rsidRPr="000F0008">
        <w:rPr>
          <w:rFonts w:ascii="Montserrat" w:hAnsi="Montserrat"/>
          <w:sz w:val="21"/>
          <w:szCs w:val="21"/>
        </w:rPr>
        <w:t>Nous</w:t>
      </w:r>
      <w:proofErr w:type="gramEnd"/>
      <w:r w:rsidRPr="000F0008">
        <w:rPr>
          <w:rFonts w:ascii="Montserrat" w:hAnsi="Montserrat"/>
          <w:sz w:val="21"/>
          <w:szCs w:val="21"/>
        </w:rPr>
        <w:t xml:space="preserve"> sommes intéressés, mais aimerions d'abord en discuter avant de confirmer.</w:t>
      </w:r>
    </w:p>
    <w:p w14:paraId="096B1254" w14:textId="77777777" w:rsidR="0041362C" w:rsidRDefault="0041362C" w:rsidP="000F0008">
      <w:pPr>
        <w:rPr>
          <w:rFonts w:ascii="Segoe UI Symbol" w:hAnsi="Segoe UI Symbol" w:cs="Segoe UI Symbol"/>
          <w:sz w:val="24"/>
          <w:szCs w:val="24"/>
        </w:rPr>
      </w:pPr>
    </w:p>
    <w:p w14:paraId="28D377B7" w14:textId="1371A246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color w:val="05243E"/>
          <w:sz w:val="26"/>
          <w:szCs w:val="26"/>
        </w:rPr>
        <w:t>Vos questions ou commentaires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7D2A68" w:rsidRPr="000F0008" w14:paraId="66055ADC" w14:textId="77777777">
        <w:tc>
          <w:tcPr>
            <w:tcW w:w="0" w:type="auto"/>
            <w:shd w:val="clear" w:color="auto" w:fill="F2F2F2"/>
            <w:tcMar>
              <w:top w:w="400" w:type="dxa"/>
              <w:left w:w="140" w:type="dxa"/>
              <w:bottom w:w="400" w:type="dxa"/>
              <w:right w:w="140" w:type="dxa"/>
            </w:tcMar>
          </w:tcPr>
          <w:p w14:paraId="53A46D63" w14:textId="77777777" w:rsidR="007D2A68" w:rsidRPr="000F0008" w:rsidRDefault="00000000" w:rsidP="000F0008">
            <w:pPr>
              <w:rPr>
                <w:rFonts w:ascii="Montserrat" w:hAnsi="Montserrat"/>
              </w:rPr>
            </w:pPr>
            <w:r w:rsidRPr="000F0008">
              <w:rPr>
                <w:rFonts w:ascii="Montserrat" w:hAnsi="Montserrat"/>
                <w:sz w:val="21"/>
                <w:szCs w:val="21"/>
              </w:rPr>
              <w:t xml:space="preserve"> </w:t>
            </w:r>
          </w:p>
        </w:tc>
      </w:tr>
    </w:tbl>
    <w:p w14:paraId="33B1E832" w14:textId="77777777" w:rsidR="0041362C" w:rsidRDefault="0041362C" w:rsidP="000F0008">
      <w:pPr>
        <w:rPr>
          <w:rFonts w:ascii="Montserrat" w:hAnsi="Montserrat"/>
          <w:b/>
          <w:bCs/>
          <w:color w:val="05243E"/>
          <w:sz w:val="26"/>
          <w:szCs w:val="26"/>
        </w:rPr>
      </w:pPr>
    </w:p>
    <w:p w14:paraId="767B9956" w14:textId="02B34D8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b/>
          <w:bCs/>
          <w:color w:val="05243E"/>
          <w:sz w:val="26"/>
          <w:szCs w:val="26"/>
        </w:rPr>
        <w:t>Comment nous retourner ce formulaire</w:t>
      </w:r>
    </w:p>
    <w:p w14:paraId="7EB67C43" w14:textId="36A2F392" w:rsidR="007D2A68" w:rsidRPr="005D6DEB" w:rsidRDefault="00000000" w:rsidP="000F0008">
      <w:pPr>
        <w:rPr>
          <w:rFonts w:ascii="Montserrat" w:hAnsi="Montserrat"/>
        </w:rPr>
      </w:pPr>
      <w:r w:rsidRPr="005D6DEB">
        <w:rPr>
          <w:rFonts w:ascii="Montserrat" w:hAnsi="Montserrat"/>
          <w:sz w:val="21"/>
          <w:szCs w:val="21"/>
          <w:u w:val="single"/>
        </w:rPr>
        <w:t xml:space="preserve">Par courriel, </w:t>
      </w:r>
      <w:r w:rsidR="005D6DEB" w:rsidRPr="005D6DEB">
        <w:rPr>
          <w:rFonts w:ascii="Montserrat" w:hAnsi="Montserrat"/>
          <w:sz w:val="21"/>
          <w:szCs w:val="21"/>
          <w:u w:val="single"/>
        </w:rPr>
        <w:t>à info@pourunquebecconscient.org</w:t>
      </w:r>
      <w:r w:rsidRPr="005D6DEB">
        <w:rPr>
          <w:rFonts w:ascii="Montserrat" w:hAnsi="Montserrat"/>
          <w:sz w:val="21"/>
          <w:szCs w:val="21"/>
          <w:u w:val="single"/>
        </w:rPr>
        <w:t xml:space="preserve"> avant le </w:t>
      </w:r>
      <w:r w:rsidR="005D6DEB" w:rsidRPr="005D6DEB">
        <w:rPr>
          <w:rFonts w:ascii="Montserrat" w:hAnsi="Montserrat"/>
          <w:sz w:val="21"/>
          <w:szCs w:val="21"/>
          <w:u w:val="single"/>
        </w:rPr>
        <w:t>30 septembre</w:t>
      </w:r>
      <w:r w:rsidR="005D6DEB" w:rsidRPr="005D6DEB">
        <w:rPr>
          <w:rFonts w:ascii="Montserrat" w:hAnsi="Montserrat"/>
          <w:sz w:val="21"/>
          <w:szCs w:val="21"/>
        </w:rPr>
        <w:t>.</w:t>
      </w:r>
    </w:p>
    <w:p w14:paraId="39CA187E" w14:textId="77777777" w:rsidR="007D2A68" w:rsidRPr="000F0008" w:rsidRDefault="00000000" w:rsidP="000F0008">
      <w:pPr>
        <w:rPr>
          <w:rFonts w:ascii="Montserrat" w:hAnsi="Montserrat"/>
        </w:rPr>
      </w:pPr>
      <w:r w:rsidRPr="000F0008">
        <w:rPr>
          <w:rFonts w:ascii="Montserrat" w:hAnsi="Montserrat"/>
          <w:sz w:val="21"/>
          <w:szCs w:val="21"/>
        </w:rPr>
        <w:t>Les places sont attribuées par ordre de confirmation — n'hésitez pas à nous écrire directement si vous avez des questions avant de répondre.</w:t>
      </w:r>
    </w:p>
    <w:p w14:paraId="191A60E2" w14:textId="77777777" w:rsidR="007D2A68" w:rsidRPr="000F0008" w:rsidRDefault="00000000" w:rsidP="000F0008">
      <w:pPr>
        <w:pBdr>
          <w:top w:val="single" w:sz="6" w:space="8" w:color="338FA3"/>
        </w:pBdr>
        <w:rPr>
          <w:rFonts w:ascii="Montserrat" w:hAnsi="Montserrat"/>
        </w:rPr>
      </w:pPr>
      <w:r w:rsidRPr="000F0008">
        <w:rPr>
          <w:rFonts w:ascii="Montserrat" w:hAnsi="Montserrat"/>
          <w:i/>
          <w:iCs/>
          <w:color w:val="05243E"/>
          <w:sz w:val="19"/>
          <w:szCs w:val="19"/>
        </w:rPr>
        <w:t>CONVERGENCE 2026 — le vendredi 27 novembre 2026, Archives nationales du Québec, Montréal.</w:t>
      </w:r>
    </w:p>
    <w:sectPr w:rsidR="007D2A68" w:rsidRPr="000F0008"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6A1ECB"/>
    <w:multiLevelType w:val="hybridMultilevel"/>
    <w:tmpl w:val="18FCE444"/>
    <w:lvl w:ilvl="0" w:tplc="A4249092">
      <w:start w:val="1"/>
      <w:numFmt w:val="bullet"/>
      <w:lvlText w:val="●"/>
      <w:lvlJc w:val="left"/>
      <w:pPr>
        <w:ind w:left="720" w:hanging="360"/>
      </w:pPr>
    </w:lvl>
    <w:lvl w:ilvl="1" w:tplc="C35C126A">
      <w:start w:val="1"/>
      <w:numFmt w:val="bullet"/>
      <w:lvlText w:val="○"/>
      <w:lvlJc w:val="left"/>
      <w:pPr>
        <w:ind w:left="1440" w:hanging="360"/>
      </w:pPr>
    </w:lvl>
    <w:lvl w:ilvl="2" w:tplc="DB84E1A2">
      <w:start w:val="1"/>
      <w:numFmt w:val="bullet"/>
      <w:lvlText w:val="■"/>
      <w:lvlJc w:val="left"/>
      <w:pPr>
        <w:ind w:left="2160" w:hanging="360"/>
      </w:pPr>
    </w:lvl>
    <w:lvl w:ilvl="3" w:tplc="A80ECB1A">
      <w:start w:val="1"/>
      <w:numFmt w:val="bullet"/>
      <w:lvlText w:val="●"/>
      <w:lvlJc w:val="left"/>
      <w:pPr>
        <w:ind w:left="2880" w:hanging="360"/>
      </w:pPr>
    </w:lvl>
    <w:lvl w:ilvl="4" w:tplc="2B60477A">
      <w:start w:val="1"/>
      <w:numFmt w:val="bullet"/>
      <w:lvlText w:val="○"/>
      <w:lvlJc w:val="left"/>
      <w:pPr>
        <w:ind w:left="3600" w:hanging="360"/>
      </w:pPr>
    </w:lvl>
    <w:lvl w:ilvl="5" w:tplc="8250A380">
      <w:start w:val="1"/>
      <w:numFmt w:val="bullet"/>
      <w:lvlText w:val="■"/>
      <w:lvlJc w:val="left"/>
      <w:pPr>
        <w:ind w:left="4320" w:hanging="360"/>
      </w:pPr>
    </w:lvl>
    <w:lvl w:ilvl="6" w:tplc="ED80C83E">
      <w:start w:val="1"/>
      <w:numFmt w:val="bullet"/>
      <w:lvlText w:val="●"/>
      <w:lvlJc w:val="left"/>
      <w:pPr>
        <w:ind w:left="5040" w:hanging="360"/>
      </w:pPr>
    </w:lvl>
    <w:lvl w:ilvl="7" w:tplc="97D8CBC6">
      <w:start w:val="1"/>
      <w:numFmt w:val="bullet"/>
      <w:lvlText w:val="●"/>
      <w:lvlJc w:val="left"/>
      <w:pPr>
        <w:ind w:left="5760" w:hanging="360"/>
      </w:pPr>
    </w:lvl>
    <w:lvl w:ilvl="8" w:tplc="EF3A0958">
      <w:start w:val="1"/>
      <w:numFmt w:val="bullet"/>
      <w:lvlText w:val="●"/>
      <w:lvlJc w:val="left"/>
      <w:pPr>
        <w:ind w:left="6480" w:hanging="360"/>
      </w:pPr>
    </w:lvl>
  </w:abstractNum>
  <w:num w:numId="1" w16cid:durableId="10153090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A68"/>
    <w:rsid w:val="000F0008"/>
    <w:rsid w:val="0041362C"/>
    <w:rsid w:val="005D6DEB"/>
    <w:rsid w:val="00636110"/>
    <w:rsid w:val="007D2A68"/>
    <w:rsid w:val="007E45D0"/>
    <w:rsid w:val="0092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2D8E8"/>
  <w15:docId w15:val="{473CE26A-9063-E447-B8DD-A6863297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Hyperlien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803</Characters>
  <Application>Microsoft Office Word</Application>
  <DocSecurity>0</DocSecurity>
  <Lines>29</Lines>
  <Paragraphs>20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Lucie-Anne Fabien</cp:lastModifiedBy>
  <cp:revision>4</cp:revision>
  <dcterms:created xsi:type="dcterms:W3CDTF">2026-09-07T16:58:00Z</dcterms:created>
  <dcterms:modified xsi:type="dcterms:W3CDTF">2026-09-24T19:27:00Z</dcterms:modified>
</cp:coreProperties>
</file>